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2A" w:rsidRDefault="003C682A">
      <w:pPr>
        <w:spacing w:line="89" w:lineRule="exact"/>
        <w:rPr>
          <w:sz w:val="24"/>
          <w:szCs w:val="24"/>
        </w:rPr>
      </w:pPr>
      <w:bookmarkStart w:id="0" w:name="page1"/>
      <w:bookmarkEnd w:id="0"/>
    </w:p>
    <w:p w:rsidR="003C682A" w:rsidRDefault="00861300">
      <w:pPr>
        <w:ind w:left="20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FORMULAIRE D’AUTORISATION DE PRELEVEMENT BANCAIRE SEPA</w:t>
      </w:r>
    </w:p>
    <w:p w:rsidR="003C682A" w:rsidRDefault="003C682A">
      <w:pPr>
        <w:spacing w:line="2" w:lineRule="exact"/>
        <w:rPr>
          <w:sz w:val="24"/>
          <w:szCs w:val="24"/>
        </w:rPr>
      </w:pPr>
    </w:p>
    <w:p w:rsidR="003C682A" w:rsidRDefault="00861300">
      <w:pPr>
        <w:ind w:left="20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OU DE CHANGEMENT DE COORDONNEES BANCAIRES</w:t>
      </w:r>
    </w:p>
    <w:p w:rsidR="003C682A" w:rsidRDefault="003C682A">
      <w:pPr>
        <w:spacing w:line="116" w:lineRule="exact"/>
        <w:rPr>
          <w:sz w:val="24"/>
          <w:szCs w:val="24"/>
        </w:rPr>
      </w:pPr>
    </w:p>
    <w:p w:rsidR="003C682A" w:rsidRDefault="00861300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Afin que votre demande soit prise en compte, il est impératif de :</w:t>
      </w:r>
    </w:p>
    <w:p w:rsidR="003C682A" w:rsidRDefault="008613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C682A" w:rsidRDefault="0086130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Fiche à retourner</w:t>
      </w:r>
    </w:p>
    <w:p w:rsidR="003C682A" w:rsidRDefault="003C682A">
      <w:pPr>
        <w:spacing w:line="612" w:lineRule="exact"/>
        <w:rPr>
          <w:sz w:val="24"/>
          <w:szCs w:val="24"/>
        </w:rPr>
      </w:pPr>
    </w:p>
    <w:p w:rsidR="003C682A" w:rsidRDefault="003C682A">
      <w:pPr>
        <w:sectPr w:rsidR="003C682A">
          <w:pgSz w:w="11900" w:h="16838"/>
          <w:pgMar w:top="371" w:right="366" w:bottom="636" w:left="600" w:header="0" w:footer="0" w:gutter="0"/>
          <w:cols w:num="2" w:space="720" w:equalWidth="0">
            <w:col w:w="8780" w:space="520"/>
            <w:col w:w="1640"/>
          </w:cols>
        </w:sectPr>
      </w:pPr>
    </w:p>
    <w:p w:rsidR="003C682A" w:rsidRDefault="00861300">
      <w:pPr>
        <w:numPr>
          <w:ilvl w:val="0"/>
          <w:numId w:val="1"/>
        </w:numPr>
        <w:tabs>
          <w:tab w:val="left" w:pos="1520"/>
        </w:tabs>
        <w:ind w:left="1520" w:hanging="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Joindre</w:t>
      </w:r>
      <w:r>
        <w:rPr>
          <w:rFonts w:ascii="Arial" w:eastAsia="Arial" w:hAnsi="Arial" w:cs="Arial"/>
          <w:b/>
          <w:bCs/>
        </w:rPr>
        <w:t xml:space="preserve"> un Relevé d’Identité Bancaire (RIB) </w:t>
      </w:r>
      <w:r>
        <w:rPr>
          <w:rFonts w:ascii="Arial" w:eastAsia="Arial" w:hAnsi="Arial" w:cs="Arial"/>
          <w:sz w:val="19"/>
          <w:szCs w:val="19"/>
        </w:rPr>
        <w:t>au format IBAN BIC</w:t>
      </w:r>
    </w:p>
    <w:p w:rsidR="003C682A" w:rsidRDefault="00861300">
      <w:pPr>
        <w:numPr>
          <w:ilvl w:val="0"/>
          <w:numId w:val="1"/>
        </w:numPr>
        <w:tabs>
          <w:tab w:val="left" w:pos="1520"/>
        </w:tabs>
        <w:spacing w:line="236" w:lineRule="auto"/>
        <w:ind w:left="1520" w:hanging="7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Compléter et signer ce formulaire et renvoyer le tout au </w:t>
      </w:r>
      <w:r>
        <w:rPr>
          <w:rFonts w:ascii="Arial" w:eastAsia="Arial" w:hAnsi="Arial" w:cs="Arial"/>
          <w:sz w:val="20"/>
          <w:szCs w:val="20"/>
          <w:u w:val="single"/>
        </w:rPr>
        <w:t>Conservatoire</w:t>
      </w:r>
    </w:p>
    <w:p w:rsidR="003C682A" w:rsidRDefault="00861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157480</wp:posOffset>
                </wp:positionV>
                <wp:extent cx="0" cy="69532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4pt,12.4pt" to="537.4pt,67.1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162560</wp:posOffset>
                </wp:positionV>
                <wp:extent cx="68491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12.8pt" to="537.75pt,12.8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157480</wp:posOffset>
                </wp:positionV>
                <wp:extent cx="0" cy="695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95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999pt,12.4pt" to="-1.1999pt,67.1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848360</wp:posOffset>
                </wp:positionV>
                <wp:extent cx="68491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66.8pt" to="537.75pt,66.8pt" o:allowincell="f" strokecolor="#000000" strokeweight="0.75pt"/>
            </w:pict>
          </mc:Fallback>
        </mc:AlternateContent>
      </w: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98" w:lineRule="exact"/>
        <w:rPr>
          <w:sz w:val="24"/>
          <w:szCs w:val="24"/>
        </w:rPr>
      </w:pPr>
    </w:p>
    <w:p w:rsidR="003C682A" w:rsidRDefault="00861300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MANDAT DE PRELEVEMENT SEPA</w:t>
      </w:r>
    </w:p>
    <w:p w:rsidR="003C682A" w:rsidRDefault="003C682A">
      <w:pPr>
        <w:spacing w:line="119" w:lineRule="exact"/>
        <w:rPr>
          <w:sz w:val="24"/>
          <w:szCs w:val="24"/>
        </w:rPr>
      </w:pPr>
    </w:p>
    <w:p w:rsidR="003C682A" w:rsidRDefault="00861300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Référence Unique du Mandat (RUM) : </w:t>
      </w:r>
      <w:r>
        <w:rPr>
          <w:rFonts w:ascii="Arial" w:eastAsia="Arial" w:hAnsi="Arial" w:cs="Arial"/>
          <w:i/>
          <w:iCs/>
          <w:sz w:val="20"/>
          <w:szCs w:val="20"/>
        </w:rPr>
        <w:t>ce numéro sera communiqué sur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sz w:val="20"/>
          <w:szCs w:val="20"/>
        </w:rPr>
        <w:t>l’échéancier que vous recevrez</w:t>
      </w: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94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660"/>
        <w:gridCol w:w="2860"/>
        <w:gridCol w:w="30"/>
      </w:tblGrid>
      <w:tr w:rsidR="003C682A">
        <w:trPr>
          <w:trHeight w:val="230"/>
        </w:trPr>
        <w:tc>
          <w:tcPr>
            <w:tcW w:w="7760" w:type="dxa"/>
            <w:gridSpan w:val="2"/>
            <w:vAlign w:val="bottom"/>
          </w:tcPr>
          <w:p w:rsidR="003C682A" w:rsidRDefault="00861300" w:rsidP="003F782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 signant ce formulai</w:t>
            </w:r>
            <w:r w:rsidR="003F782B">
              <w:rPr>
                <w:rFonts w:ascii="Arial" w:eastAsia="Arial" w:hAnsi="Arial" w:cs="Arial"/>
                <w:sz w:val="17"/>
                <w:szCs w:val="17"/>
              </w:rPr>
              <w:t xml:space="preserve">re de mandat, vous autorisez la Régie Autonome </w:t>
            </w:r>
            <w:r>
              <w:rPr>
                <w:rFonts w:ascii="Arial" w:eastAsia="Arial" w:hAnsi="Arial" w:cs="Arial"/>
                <w:sz w:val="17"/>
                <w:szCs w:val="17"/>
              </w:rPr>
              <w:t>pour le Conservatoire Maurice</w:t>
            </w:r>
          </w:p>
        </w:tc>
        <w:tc>
          <w:tcPr>
            <w:tcW w:w="2860" w:type="dxa"/>
            <w:vAlign w:val="bottom"/>
          </w:tcPr>
          <w:p w:rsidR="003C682A" w:rsidRDefault="0086130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DENTIFIANT CREANCIER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SEPA</w:t>
            </w: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175"/>
        </w:trPr>
        <w:tc>
          <w:tcPr>
            <w:tcW w:w="7760" w:type="dxa"/>
            <w:gridSpan w:val="2"/>
            <w:vAlign w:val="bottom"/>
          </w:tcPr>
          <w:p w:rsidR="003C682A" w:rsidRDefault="00861300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Ravel à envoyer des instructions à votre banque pour débiter votre compte, et votre banque à débiter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186"/>
        </w:trPr>
        <w:tc>
          <w:tcPr>
            <w:tcW w:w="7760" w:type="dxa"/>
            <w:gridSpan w:val="2"/>
            <w:vAlign w:val="bottom"/>
          </w:tcPr>
          <w:p w:rsidR="003C682A" w:rsidRDefault="00861300" w:rsidP="003F782B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votre compte c</w:t>
            </w:r>
            <w:r w:rsidR="003F782B">
              <w:rPr>
                <w:rFonts w:ascii="Arial" w:eastAsia="Arial" w:hAnsi="Arial" w:cs="Arial"/>
                <w:sz w:val="17"/>
                <w:szCs w:val="17"/>
              </w:rPr>
              <w:t xml:space="preserve">onformément aux instructions de la Régie Autonome </w:t>
            </w:r>
            <w:r>
              <w:rPr>
                <w:rFonts w:ascii="Arial" w:eastAsia="Arial" w:hAnsi="Arial" w:cs="Arial"/>
                <w:sz w:val="17"/>
                <w:szCs w:val="17"/>
              </w:rPr>
              <w:t>pour le Conservatoire Maurice Ravel.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194"/>
        </w:trPr>
        <w:tc>
          <w:tcPr>
            <w:tcW w:w="7760" w:type="dxa"/>
            <w:gridSpan w:val="2"/>
            <w:vAlign w:val="bottom"/>
          </w:tcPr>
          <w:p w:rsidR="003C682A" w:rsidRDefault="00861300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Vous bénéficiez du droit d’être remboursé par votre banque selon les conditions décrites dans la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205"/>
        </w:trPr>
        <w:tc>
          <w:tcPr>
            <w:tcW w:w="7760" w:type="dxa"/>
            <w:gridSpan w:val="2"/>
            <w:vAlign w:val="bottom"/>
          </w:tcPr>
          <w:p w:rsidR="003C682A" w:rsidRDefault="0086130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convention que vous avez passée avec elle. Une demande de remboursement doit être présentée :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82A" w:rsidRDefault="00861300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FR69ZZZ591341</w:t>
            </w: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189"/>
        </w:trPr>
        <w:tc>
          <w:tcPr>
            <w:tcW w:w="100" w:type="dxa"/>
            <w:vAlign w:val="bottom"/>
          </w:tcPr>
          <w:p w:rsidR="003C682A" w:rsidRDefault="00861300">
            <w:pPr>
              <w:spacing w:line="18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-</w:t>
            </w:r>
          </w:p>
        </w:tc>
        <w:tc>
          <w:tcPr>
            <w:tcW w:w="7660" w:type="dxa"/>
            <w:vAlign w:val="bottom"/>
          </w:tcPr>
          <w:p w:rsidR="003C682A" w:rsidRDefault="00861300">
            <w:pPr>
              <w:spacing w:line="18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dans les 8 semaines suivant la date de débit de votre compte pour un prélèvement autorisé.</w:t>
            </w:r>
          </w:p>
        </w:tc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141"/>
        </w:trPr>
        <w:tc>
          <w:tcPr>
            <w:tcW w:w="100" w:type="dxa"/>
            <w:vMerge w:val="restart"/>
            <w:vAlign w:val="bottom"/>
          </w:tcPr>
          <w:p w:rsidR="003C682A" w:rsidRDefault="0086130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-</w:t>
            </w:r>
          </w:p>
        </w:tc>
        <w:tc>
          <w:tcPr>
            <w:tcW w:w="7660" w:type="dxa"/>
            <w:vMerge w:val="restart"/>
            <w:vAlign w:val="bottom"/>
          </w:tcPr>
          <w:p w:rsidR="003C682A" w:rsidRDefault="0086130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sans tarder et au plus tard dans les 13 mois en cas de prélèvement non autorisé.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36"/>
        </w:trPr>
        <w:tc>
          <w:tcPr>
            <w:tcW w:w="100" w:type="dxa"/>
            <w:vMerge/>
            <w:vAlign w:val="bottom"/>
          </w:tcPr>
          <w:p w:rsidR="003C682A" w:rsidRDefault="003C682A">
            <w:pPr>
              <w:rPr>
                <w:sz w:val="3"/>
                <w:szCs w:val="3"/>
              </w:rPr>
            </w:pPr>
          </w:p>
        </w:tc>
        <w:tc>
          <w:tcPr>
            <w:tcW w:w="7660" w:type="dxa"/>
            <w:vMerge/>
            <w:vAlign w:val="bottom"/>
          </w:tcPr>
          <w:p w:rsidR="003C682A" w:rsidRDefault="003C682A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vAlign w:val="bottom"/>
          </w:tcPr>
          <w:p w:rsidR="003C682A" w:rsidRDefault="003C682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682A" w:rsidRDefault="00861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140970</wp:posOffset>
                </wp:positionV>
                <wp:extent cx="3383280" cy="1828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280" cy="18288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1999pt;margin-top:11.1pt;width:266.4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FCDCD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136525</wp:posOffset>
                </wp:positionV>
                <wp:extent cx="0" cy="14573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2pt,10.75pt" to="265.2pt,125.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140970</wp:posOffset>
                </wp:positionV>
                <wp:extent cx="33921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2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11.1pt" to="265.55pt,11.1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136525</wp:posOffset>
                </wp:positionV>
                <wp:extent cx="0" cy="145732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999pt,10.75pt" to="-1.1999pt,125.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323850</wp:posOffset>
                </wp:positionV>
                <wp:extent cx="33921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2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25.5pt" to="265.55pt,25.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140970</wp:posOffset>
                </wp:positionV>
                <wp:extent cx="3274060" cy="1828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4060" cy="18288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279.6pt;margin-top:11.1pt;width:257.8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FCDCD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323850</wp:posOffset>
                </wp:positionV>
                <wp:extent cx="32835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3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2pt,25.5pt" to="537.75pt,25.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136525</wp:posOffset>
                </wp:positionV>
                <wp:extent cx="0" cy="1924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2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4pt,10.75pt" to="537.4pt,25.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140970</wp:posOffset>
                </wp:positionV>
                <wp:extent cx="328358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83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2pt,11.1pt" to="537.75pt,11.1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136525</wp:posOffset>
                </wp:positionV>
                <wp:extent cx="0" cy="14478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47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6pt,10.75pt" to="279.6pt,124.7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323850</wp:posOffset>
                </wp:positionV>
                <wp:extent cx="3268980" cy="12553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898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279.6pt;margin-top:25.5pt;width:257.4pt;height:98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1579245</wp:posOffset>
                </wp:positionV>
                <wp:extent cx="32785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8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2pt,124.35pt" to="537.35pt,124.3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319405</wp:posOffset>
                </wp:positionV>
                <wp:extent cx="0" cy="126492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4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pt,25.15pt" to="537pt,124.75pt" o:allowincell="f" strokecolor="#000000" strokeweight="0.75pt"/>
            </w:pict>
          </mc:Fallback>
        </mc:AlternateContent>
      </w:r>
    </w:p>
    <w:p w:rsidR="003C682A" w:rsidRDefault="003C682A">
      <w:pPr>
        <w:sectPr w:rsidR="003C682A">
          <w:type w:val="continuous"/>
          <w:pgSz w:w="11900" w:h="16838"/>
          <w:pgMar w:top="371" w:right="366" w:bottom="636" w:left="600" w:header="0" w:footer="0" w:gutter="0"/>
          <w:cols w:space="720" w:equalWidth="0">
            <w:col w:w="10940"/>
          </w:cols>
        </w:sectPr>
      </w:pPr>
    </w:p>
    <w:p w:rsidR="003C682A" w:rsidRDefault="003C682A">
      <w:pPr>
        <w:spacing w:line="238" w:lineRule="exact"/>
        <w:rPr>
          <w:sz w:val="24"/>
          <w:szCs w:val="24"/>
        </w:rPr>
      </w:pPr>
    </w:p>
    <w:p w:rsidR="003C682A" w:rsidRDefault="00861300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ESIGNATION DU TITULAIRE DU COMPTE A DEBITER</w:t>
      </w:r>
    </w:p>
    <w:p w:rsidR="003C682A" w:rsidRDefault="00861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34290</wp:posOffset>
                </wp:positionV>
                <wp:extent cx="3383280" cy="126492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2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1.1999pt;margin-top:2.7pt;width:266.4pt;height:9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</w:p>
    <w:p w:rsidR="003C682A" w:rsidRDefault="003C682A">
      <w:pPr>
        <w:spacing w:line="248" w:lineRule="exact"/>
        <w:rPr>
          <w:sz w:val="24"/>
          <w:szCs w:val="24"/>
        </w:rPr>
      </w:pPr>
    </w:p>
    <w:p w:rsidR="003C682A" w:rsidRDefault="0086130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Nom, prénom :</w:t>
      </w:r>
    </w:p>
    <w:p w:rsidR="003C682A" w:rsidRDefault="003C682A">
      <w:pPr>
        <w:spacing w:line="59" w:lineRule="exact"/>
        <w:rPr>
          <w:sz w:val="24"/>
          <w:szCs w:val="24"/>
        </w:rPr>
      </w:pPr>
    </w:p>
    <w:p w:rsidR="003C682A" w:rsidRDefault="0086130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Adresse :</w:t>
      </w:r>
    </w:p>
    <w:p w:rsidR="003C682A" w:rsidRDefault="003C682A">
      <w:pPr>
        <w:spacing w:line="350" w:lineRule="exact"/>
        <w:rPr>
          <w:sz w:val="24"/>
          <w:szCs w:val="24"/>
        </w:rPr>
      </w:pPr>
    </w:p>
    <w:p w:rsidR="003C682A" w:rsidRDefault="0086130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Code postal :</w:t>
      </w:r>
    </w:p>
    <w:p w:rsidR="003C682A" w:rsidRDefault="003C682A">
      <w:pPr>
        <w:spacing w:line="59" w:lineRule="exact"/>
        <w:rPr>
          <w:sz w:val="24"/>
          <w:szCs w:val="24"/>
        </w:rPr>
      </w:pPr>
    </w:p>
    <w:p w:rsidR="003C682A" w:rsidRDefault="0086130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Ville :</w:t>
      </w:r>
    </w:p>
    <w:p w:rsidR="003C682A" w:rsidRDefault="003C682A">
      <w:pPr>
        <w:spacing w:line="59" w:lineRule="exact"/>
        <w:rPr>
          <w:sz w:val="24"/>
          <w:szCs w:val="24"/>
        </w:rPr>
      </w:pPr>
    </w:p>
    <w:p w:rsidR="003C682A" w:rsidRDefault="00861300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Pays :</w:t>
      </w:r>
    </w:p>
    <w:p w:rsidR="003C682A" w:rsidRDefault="00861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136525</wp:posOffset>
                </wp:positionV>
                <wp:extent cx="33921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2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10.75pt" to="265.55pt,10.7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351790</wp:posOffset>
                </wp:positionV>
                <wp:extent cx="6840220" cy="3124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312420"/>
                        </a:xfrm>
                        <a:prstGeom prst="rect">
                          <a:avLst/>
                        </a:prstGeom>
                        <a:solidFill>
                          <a:srgbClr val="CFCDC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-1.1999pt;margin-top:27.7pt;width:538.6pt;height:2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FCDCD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346710</wp:posOffset>
                </wp:positionV>
                <wp:extent cx="0" cy="32194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999pt,27.3pt" to="-1.1999pt,52.6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664210</wp:posOffset>
                </wp:positionV>
                <wp:extent cx="684911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52.3pt" to="537.75pt,52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351790</wp:posOffset>
                </wp:positionV>
                <wp:extent cx="68491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9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5499pt,27.7pt" to="537.75pt,27.7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6824980</wp:posOffset>
                </wp:positionH>
                <wp:positionV relativeFrom="paragraph">
                  <wp:posOffset>346710</wp:posOffset>
                </wp:positionV>
                <wp:extent cx="0" cy="32194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4pt,27.3pt" to="537.4pt,52.65pt" o:allowincell="f" strokecolor="#000000" strokeweight="0.75pt"/>
            </w:pict>
          </mc:Fallback>
        </mc:AlternateContent>
      </w:r>
    </w:p>
    <w:p w:rsidR="003C682A" w:rsidRDefault="008613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C682A" w:rsidRDefault="003C682A">
      <w:pPr>
        <w:spacing w:line="224" w:lineRule="exact"/>
        <w:rPr>
          <w:sz w:val="24"/>
          <w:szCs w:val="24"/>
        </w:rPr>
      </w:pPr>
    </w:p>
    <w:p w:rsidR="003C682A" w:rsidRDefault="00861300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ESIGNATION DU CREANCIER</w:t>
      </w:r>
    </w:p>
    <w:p w:rsidR="003C682A" w:rsidRDefault="003C682A">
      <w:pPr>
        <w:spacing w:line="272" w:lineRule="exact"/>
        <w:rPr>
          <w:sz w:val="24"/>
          <w:szCs w:val="24"/>
        </w:rPr>
      </w:pPr>
    </w:p>
    <w:p w:rsidR="003C682A" w:rsidRPr="00861300" w:rsidRDefault="00861300">
      <w:pPr>
        <w:rPr>
          <w:sz w:val="18"/>
          <w:szCs w:val="20"/>
        </w:rPr>
      </w:pPr>
      <w:r w:rsidRPr="00861300">
        <w:rPr>
          <w:rFonts w:ascii="Arial" w:eastAsia="Arial" w:hAnsi="Arial" w:cs="Arial"/>
          <w:b/>
          <w:bCs/>
          <w:sz w:val="16"/>
          <w:szCs w:val="18"/>
        </w:rPr>
        <w:t>Régie Autonome Conservatoire Maurice Ravel Pays Basque</w:t>
      </w:r>
    </w:p>
    <w:p w:rsidR="003C682A" w:rsidRDefault="003C682A">
      <w:pPr>
        <w:spacing w:line="160" w:lineRule="exact"/>
        <w:rPr>
          <w:sz w:val="24"/>
          <w:szCs w:val="24"/>
        </w:rPr>
      </w:pPr>
    </w:p>
    <w:p w:rsidR="003C682A" w:rsidRDefault="0086130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29, cours du Comte de Cabarrus</w:t>
      </w:r>
    </w:p>
    <w:p w:rsidR="003C682A" w:rsidRDefault="003C682A">
      <w:pPr>
        <w:spacing w:line="2" w:lineRule="exact"/>
        <w:rPr>
          <w:sz w:val="24"/>
          <w:szCs w:val="24"/>
        </w:rPr>
      </w:pPr>
    </w:p>
    <w:p w:rsidR="003C682A" w:rsidRDefault="00861300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64100 BAYONNE</w:t>
      </w:r>
    </w:p>
    <w:p w:rsidR="003C682A" w:rsidRDefault="003C682A">
      <w:pPr>
        <w:spacing w:line="230" w:lineRule="exact"/>
        <w:rPr>
          <w:sz w:val="24"/>
          <w:szCs w:val="24"/>
        </w:rPr>
      </w:pPr>
    </w:p>
    <w:p w:rsidR="003C682A" w:rsidRDefault="00861300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DDFiP Pyrénées-Atlantiques</w:t>
      </w:r>
    </w:p>
    <w:p w:rsidR="003C682A" w:rsidRDefault="00861300">
      <w:pPr>
        <w:ind w:right="6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Direction Départementale des Finances Publiques</w:t>
      </w:r>
    </w:p>
    <w:p w:rsidR="003C682A" w:rsidRDefault="003C682A">
      <w:pPr>
        <w:spacing w:line="291" w:lineRule="exact"/>
        <w:rPr>
          <w:sz w:val="24"/>
          <w:szCs w:val="24"/>
        </w:rPr>
      </w:pPr>
    </w:p>
    <w:p w:rsidR="003C682A" w:rsidRDefault="003C682A">
      <w:pPr>
        <w:sectPr w:rsidR="003C682A">
          <w:type w:val="continuous"/>
          <w:pgSz w:w="11900" w:h="16838"/>
          <w:pgMar w:top="371" w:right="366" w:bottom="636" w:left="600" w:header="0" w:footer="0" w:gutter="0"/>
          <w:cols w:num="2" w:space="720" w:equalWidth="0">
            <w:col w:w="5020" w:space="720"/>
            <w:col w:w="5200"/>
          </w:cols>
        </w:sectPr>
      </w:pP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83" w:lineRule="exact"/>
        <w:rPr>
          <w:sz w:val="24"/>
          <w:szCs w:val="24"/>
        </w:rPr>
      </w:pPr>
    </w:p>
    <w:p w:rsidR="003C682A" w:rsidRDefault="00861300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ESIGNATION DU COMPTE A DEBITER</w:t>
      </w:r>
    </w:p>
    <w:p w:rsidR="003C682A" w:rsidRDefault="003C682A">
      <w:pPr>
        <w:spacing w:line="350" w:lineRule="exact"/>
        <w:rPr>
          <w:sz w:val="24"/>
          <w:szCs w:val="24"/>
        </w:rPr>
      </w:pPr>
    </w:p>
    <w:p w:rsidR="003C682A" w:rsidRDefault="00861300">
      <w:pPr>
        <w:ind w:right="1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I</w:t>
      </w:r>
      <w:r>
        <w:rPr>
          <w:rFonts w:ascii="Arial" w:eastAsia="Arial" w:hAnsi="Arial" w:cs="Arial"/>
          <w:sz w:val="16"/>
          <w:szCs w:val="16"/>
          <w:u w:val="single"/>
        </w:rPr>
        <w:t>DENTIFICATION INTERNATIONALE</w:t>
      </w:r>
      <w:r>
        <w:rPr>
          <w:rFonts w:ascii="Arial" w:eastAsia="Arial" w:hAnsi="Arial" w:cs="Arial"/>
          <w:sz w:val="20"/>
          <w:szCs w:val="20"/>
          <w:u w:val="single"/>
        </w:rPr>
        <w:t xml:space="preserve"> (IBAN)</w:t>
      </w:r>
    </w:p>
    <w:p w:rsidR="003C682A" w:rsidRDefault="00861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313055</wp:posOffset>
            </wp:positionV>
            <wp:extent cx="6823075" cy="44831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7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4440"/>
        <w:gridCol w:w="2060"/>
        <w:gridCol w:w="140"/>
        <w:gridCol w:w="4180"/>
        <w:gridCol w:w="30"/>
      </w:tblGrid>
      <w:tr w:rsidR="003C682A">
        <w:trPr>
          <w:trHeight w:val="669"/>
        </w:trPr>
        <w:tc>
          <w:tcPr>
            <w:tcW w:w="20" w:type="dxa"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3C682A" w:rsidRDefault="00861300">
            <w:pPr>
              <w:ind w:left="2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Code BIC 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060" w:type="dxa"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16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14"/>
                <w:szCs w:val="1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217"/>
        </w:trPr>
        <w:tc>
          <w:tcPr>
            <w:tcW w:w="20" w:type="dxa"/>
            <w:shd w:val="clear" w:color="auto" w:fill="000000"/>
            <w:vAlign w:val="bottom"/>
          </w:tcPr>
          <w:p w:rsidR="003C682A" w:rsidRDefault="003C682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C682A" w:rsidRDefault="003C682A">
            <w:pPr>
              <w:rPr>
                <w:sz w:val="18"/>
                <w:szCs w:val="18"/>
              </w:rPr>
            </w:pPr>
          </w:p>
        </w:tc>
        <w:tc>
          <w:tcPr>
            <w:tcW w:w="4440" w:type="dxa"/>
            <w:vAlign w:val="bottom"/>
          </w:tcPr>
          <w:p w:rsidR="003C682A" w:rsidRDefault="008613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Type de paiement </w:t>
            </w:r>
            <w:r>
              <w:rPr>
                <w:rFonts w:ascii="Arial" w:eastAsia="Arial" w:hAnsi="Arial" w:cs="Arial"/>
                <w:sz w:val="20"/>
                <w:szCs w:val="20"/>
              </w:rPr>
              <w:t>: Paiement répétitif</w:t>
            </w:r>
          </w:p>
        </w:tc>
        <w:tc>
          <w:tcPr>
            <w:tcW w:w="2060" w:type="dxa"/>
            <w:vAlign w:val="bottom"/>
          </w:tcPr>
          <w:p w:rsidR="003C682A" w:rsidRDefault="003C682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3C682A" w:rsidRDefault="003C682A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7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3C682A" w:rsidRDefault="003C682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C682A" w:rsidRDefault="003C682A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20"/>
        </w:trPr>
        <w:tc>
          <w:tcPr>
            <w:tcW w:w="20" w:type="dxa"/>
            <w:vAlign w:val="bottom"/>
          </w:tcPr>
          <w:p w:rsidR="003C682A" w:rsidRDefault="003C68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C682A" w:rsidRDefault="003C68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vMerge w:val="restart"/>
            <w:vAlign w:val="bottom"/>
          </w:tcPr>
          <w:p w:rsidR="003C682A" w:rsidRDefault="008613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Signé à :</w:t>
            </w:r>
          </w:p>
        </w:tc>
        <w:tc>
          <w:tcPr>
            <w:tcW w:w="2060" w:type="dxa"/>
            <w:vMerge w:val="restart"/>
            <w:vAlign w:val="bottom"/>
          </w:tcPr>
          <w:p w:rsidR="003C682A" w:rsidRDefault="00861300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 :</w:t>
            </w:r>
          </w:p>
        </w:tc>
        <w:tc>
          <w:tcPr>
            <w:tcW w:w="140" w:type="dxa"/>
            <w:vAlign w:val="bottom"/>
          </w:tcPr>
          <w:p w:rsidR="003C682A" w:rsidRDefault="003C68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Align w:val="bottom"/>
          </w:tcPr>
          <w:p w:rsidR="003C682A" w:rsidRDefault="003C682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277"/>
        </w:trPr>
        <w:tc>
          <w:tcPr>
            <w:tcW w:w="20" w:type="dxa"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350"/>
        </w:trPr>
        <w:tc>
          <w:tcPr>
            <w:tcW w:w="20" w:type="dxa"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3C682A" w:rsidRDefault="00861300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 (JJ/MM/AAAA) :</w:t>
            </w:r>
          </w:p>
        </w:tc>
        <w:tc>
          <w:tcPr>
            <w:tcW w:w="2060" w:type="dxa"/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150"/>
        </w:trPr>
        <w:tc>
          <w:tcPr>
            <w:tcW w:w="20" w:type="dxa"/>
            <w:vAlign w:val="bottom"/>
          </w:tcPr>
          <w:p w:rsidR="003C682A" w:rsidRDefault="003C682A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3C682A" w:rsidRDefault="003C682A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vAlign w:val="bottom"/>
          </w:tcPr>
          <w:p w:rsidR="003C682A" w:rsidRDefault="003C682A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Align w:val="bottom"/>
          </w:tcPr>
          <w:p w:rsidR="003C682A" w:rsidRDefault="003C682A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  <w:tr w:rsidR="003C682A">
        <w:trPr>
          <w:trHeight w:val="68"/>
        </w:trPr>
        <w:tc>
          <w:tcPr>
            <w:tcW w:w="20" w:type="dxa"/>
            <w:vAlign w:val="bottom"/>
          </w:tcPr>
          <w:p w:rsidR="003C682A" w:rsidRDefault="003C682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3C682A" w:rsidRDefault="003C682A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vAlign w:val="bottom"/>
          </w:tcPr>
          <w:p w:rsidR="003C682A" w:rsidRDefault="003C682A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Align w:val="bottom"/>
          </w:tcPr>
          <w:p w:rsidR="003C682A" w:rsidRDefault="003C682A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682A" w:rsidRDefault="003C68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C682A" w:rsidRDefault="003C682A">
            <w:pPr>
              <w:rPr>
                <w:sz w:val="1"/>
                <w:szCs w:val="1"/>
              </w:rPr>
            </w:pPr>
          </w:p>
        </w:tc>
      </w:tr>
    </w:tbl>
    <w:p w:rsidR="003C682A" w:rsidRDefault="008613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1997075</wp:posOffset>
            </wp:positionH>
            <wp:positionV relativeFrom="paragraph">
              <wp:posOffset>-1266825</wp:posOffset>
            </wp:positionV>
            <wp:extent cx="3561715" cy="3517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280670</wp:posOffset>
            </wp:positionV>
            <wp:extent cx="6851650" cy="89027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59" w:lineRule="exact"/>
        <w:rPr>
          <w:sz w:val="24"/>
          <w:szCs w:val="24"/>
        </w:rPr>
      </w:pPr>
    </w:p>
    <w:p w:rsidR="003C682A" w:rsidRDefault="00861300">
      <w:pPr>
        <w:spacing w:line="234" w:lineRule="auto"/>
        <w:ind w:left="140" w:right="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16"/>
          <w:szCs w:val="16"/>
        </w:rPr>
        <w:t>ESIGNATION DU TIERS DEBITEUR POUR LE COMPTE DUQUEL LE PAIEMENT EST EFFECTUE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sz w:val="16"/>
          <w:szCs w:val="16"/>
        </w:rPr>
        <w:t>SI DIFFERENT DU DEBITEUR LUI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16"/>
          <w:szCs w:val="16"/>
        </w:rPr>
        <w:t>MEME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 LE CAS ECHEANT</w:t>
      </w:r>
      <w:r>
        <w:rPr>
          <w:rFonts w:ascii="Arial" w:eastAsia="Arial" w:hAnsi="Arial" w:cs="Arial"/>
          <w:sz w:val="19"/>
          <w:szCs w:val="19"/>
        </w:rPr>
        <w:t>) :</w:t>
      </w:r>
    </w:p>
    <w:p w:rsidR="003C682A" w:rsidRDefault="003C682A">
      <w:pPr>
        <w:spacing w:line="271" w:lineRule="exact"/>
        <w:rPr>
          <w:sz w:val="24"/>
          <w:szCs w:val="24"/>
        </w:rPr>
      </w:pPr>
    </w:p>
    <w:p w:rsidR="003C682A" w:rsidRDefault="00861300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 du tiers débiteur :</w:t>
      </w: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00" w:lineRule="exact"/>
        <w:rPr>
          <w:sz w:val="24"/>
          <w:szCs w:val="24"/>
        </w:rPr>
      </w:pPr>
    </w:p>
    <w:p w:rsidR="003C682A" w:rsidRDefault="003C682A">
      <w:pPr>
        <w:spacing w:line="265" w:lineRule="exact"/>
        <w:rPr>
          <w:sz w:val="24"/>
          <w:szCs w:val="24"/>
        </w:rPr>
      </w:pPr>
    </w:p>
    <w:p w:rsidR="003C682A" w:rsidRDefault="00861300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JOINDRE UN RELEVE D’INDENTITE BANCAIRE </w:t>
      </w:r>
      <w:r>
        <w:rPr>
          <w:rFonts w:ascii="Arial" w:eastAsia="Arial" w:hAnsi="Arial" w:cs="Arial"/>
          <w:sz w:val="18"/>
          <w:szCs w:val="18"/>
        </w:rPr>
        <w:t>(au format IBAN BIC)</w:t>
      </w:r>
    </w:p>
    <w:p w:rsidR="003C682A" w:rsidRDefault="003C682A">
      <w:pPr>
        <w:spacing w:line="203" w:lineRule="exact"/>
        <w:rPr>
          <w:sz w:val="24"/>
          <w:szCs w:val="24"/>
        </w:rPr>
      </w:pPr>
    </w:p>
    <w:p w:rsidR="003C682A" w:rsidRDefault="00861300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Rappel :</w:t>
      </w:r>
    </w:p>
    <w:p w:rsidR="003C682A" w:rsidRDefault="003C682A">
      <w:pPr>
        <w:spacing w:line="132" w:lineRule="exact"/>
        <w:rPr>
          <w:sz w:val="24"/>
          <w:szCs w:val="24"/>
        </w:rPr>
      </w:pPr>
    </w:p>
    <w:p w:rsidR="003C682A" w:rsidRDefault="00861300">
      <w:pPr>
        <w:spacing w:line="233" w:lineRule="auto"/>
        <w:ind w:left="200" w:right="26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En signant ce mandat, j’autorise ma banque à effectuer sur mon compte bancaire, si sa situation le permet, les prélèvements ordonnés par </w:t>
      </w:r>
      <w:r>
        <w:rPr>
          <w:rFonts w:ascii="Arial" w:eastAsia="Arial" w:hAnsi="Arial" w:cs="Arial"/>
          <w:i/>
          <w:iCs/>
          <w:sz w:val="17"/>
          <w:szCs w:val="17"/>
        </w:rPr>
        <w:t>l</w:t>
      </w:r>
      <w:r w:rsidR="003F782B">
        <w:rPr>
          <w:rFonts w:ascii="Arial" w:eastAsia="Arial" w:hAnsi="Arial" w:cs="Arial"/>
          <w:i/>
          <w:iCs/>
          <w:sz w:val="17"/>
          <w:szCs w:val="17"/>
        </w:rPr>
        <w:t>a</w:t>
      </w:r>
      <w:bookmarkStart w:id="1" w:name="_GoBack"/>
      <w:bookmarkEnd w:id="1"/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17"/>
          <w:szCs w:val="17"/>
        </w:rPr>
        <w:t>Régie Autonome pour le Conservatoire Maurice Ravel Pays Basque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. En cas de litige sur un prélèvement, je pourrai en faire suspendre l’exécution par simple demande à ma banque. Je réglerai le différend directement avec </w:t>
      </w:r>
      <w:r>
        <w:rPr>
          <w:rFonts w:ascii="Arial" w:eastAsia="Arial" w:hAnsi="Arial" w:cs="Arial"/>
          <w:i/>
          <w:iCs/>
          <w:sz w:val="17"/>
          <w:szCs w:val="17"/>
        </w:rPr>
        <w:t>le</w:t>
      </w:r>
      <w:r>
        <w:rPr>
          <w:rFonts w:ascii="Arial" w:eastAsia="Arial" w:hAnsi="Arial" w:cs="Arial"/>
          <w:i/>
          <w:i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17"/>
          <w:szCs w:val="17"/>
        </w:rPr>
        <w:t>Régie Autonome pour le Conservatoire Maurice Ravel Pays Basque.</w:t>
      </w:r>
    </w:p>
    <w:sectPr w:rsidR="003C682A">
      <w:type w:val="continuous"/>
      <w:pgSz w:w="11900" w:h="16838"/>
      <w:pgMar w:top="371" w:right="366" w:bottom="636" w:left="600" w:header="0" w:footer="0" w:gutter="0"/>
      <w:cols w:space="720" w:equalWidth="0">
        <w:col w:w="10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81FC3D66"/>
    <w:lvl w:ilvl="0" w:tplc="D39A31E0">
      <w:start w:val="1"/>
      <w:numFmt w:val="bullet"/>
      <w:lvlText w:val="-"/>
      <w:lvlJc w:val="left"/>
    </w:lvl>
    <w:lvl w:ilvl="1" w:tplc="E2AEECF8">
      <w:numFmt w:val="decimal"/>
      <w:lvlText w:val=""/>
      <w:lvlJc w:val="left"/>
    </w:lvl>
    <w:lvl w:ilvl="2" w:tplc="76921EC4">
      <w:numFmt w:val="decimal"/>
      <w:lvlText w:val=""/>
      <w:lvlJc w:val="left"/>
    </w:lvl>
    <w:lvl w:ilvl="3" w:tplc="BD805BE6">
      <w:numFmt w:val="decimal"/>
      <w:lvlText w:val=""/>
      <w:lvlJc w:val="left"/>
    </w:lvl>
    <w:lvl w:ilvl="4" w:tplc="1270AFC2">
      <w:numFmt w:val="decimal"/>
      <w:lvlText w:val=""/>
      <w:lvlJc w:val="left"/>
    </w:lvl>
    <w:lvl w:ilvl="5" w:tplc="5CA81798">
      <w:numFmt w:val="decimal"/>
      <w:lvlText w:val=""/>
      <w:lvlJc w:val="left"/>
    </w:lvl>
    <w:lvl w:ilvl="6" w:tplc="68AC08BE">
      <w:numFmt w:val="decimal"/>
      <w:lvlText w:val=""/>
      <w:lvlJc w:val="left"/>
    </w:lvl>
    <w:lvl w:ilvl="7" w:tplc="B95EE1DC">
      <w:numFmt w:val="decimal"/>
      <w:lvlText w:val=""/>
      <w:lvlJc w:val="left"/>
    </w:lvl>
    <w:lvl w:ilvl="8" w:tplc="39D05E3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2A"/>
    <w:rsid w:val="003C682A"/>
    <w:rsid w:val="003F782B"/>
    <w:rsid w:val="0086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Celine Cuevas</cp:lastModifiedBy>
  <cp:revision>3</cp:revision>
  <dcterms:created xsi:type="dcterms:W3CDTF">2019-01-16T04:05:00Z</dcterms:created>
  <dcterms:modified xsi:type="dcterms:W3CDTF">2019-04-19T07:32:00Z</dcterms:modified>
</cp:coreProperties>
</file>